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12" w:rsidRDefault="00B9725A" w:rsidP="00B9725A">
      <w:pPr>
        <w:spacing w:line="600" w:lineRule="exact"/>
        <w:jc w:val="center"/>
        <w:outlineLvl w:val="0"/>
        <w:rPr>
          <w:sz w:val="6"/>
          <w:szCs w:val="6"/>
          <w:lang w:eastAsia="zh-CN"/>
        </w:rPr>
      </w:pPr>
      <w:r>
        <w:rPr>
          <w:rFonts w:ascii="宋体" w:hAnsi="宋体" w:cs="宋体" w:hint="eastAsia"/>
          <w:b/>
          <w:sz w:val="36"/>
          <w:szCs w:val="36"/>
          <w:lang w:eastAsia="zh-CN"/>
        </w:rPr>
        <w:t>电瓶</w:t>
      </w:r>
      <w:proofErr w:type="gramStart"/>
      <w:r>
        <w:rPr>
          <w:rFonts w:ascii="宋体" w:hAnsi="宋体" w:cs="宋体" w:hint="eastAsia"/>
          <w:b/>
          <w:sz w:val="36"/>
          <w:szCs w:val="36"/>
          <w:lang w:eastAsia="zh-CN"/>
        </w:rPr>
        <w:t>车棚消防</w:t>
      </w:r>
      <w:proofErr w:type="gramEnd"/>
      <w:r>
        <w:rPr>
          <w:rFonts w:ascii="宋体" w:hAnsi="宋体" w:cs="宋体" w:hint="eastAsia"/>
          <w:b/>
          <w:sz w:val="36"/>
          <w:szCs w:val="36"/>
          <w:lang w:eastAsia="zh-CN"/>
        </w:rPr>
        <w:t>喷淋系统建设项目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61"/>
        <w:gridCol w:w="3342"/>
        <w:gridCol w:w="709"/>
        <w:gridCol w:w="992"/>
        <w:gridCol w:w="1134"/>
        <w:gridCol w:w="819"/>
        <w:gridCol w:w="1106"/>
      </w:tblGrid>
      <w:tr w:rsidR="00C34312" w:rsidTr="008568EE">
        <w:trPr>
          <w:trHeight w:hRule="exact" w:val="340"/>
        </w:trPr>
        <w:tc>
          <w:tcPr>
            <w:tcW w:w="62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61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3342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09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992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left="218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05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8568EE">
        <w:trPr>
          <w:trHeight w:hRule="exact" w:val="340"/>
        </w:trPr>
        <w:tc>
          <w:tcPr>
            <w:tcW w:w="625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3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92" w:type="dxa"/>
            <w:vMerge/>
            <w:tcBorders>
              <w:left w:val="single" w:sz="5" w:space="0" w:color="000000"/>
              <w:right w:val="nil"/>
            </w:tcBorders>
            <w:vAlign w:val="center"/>
          </w:tcPr>
          <w:p w:rsidR="00C34312" w:rsidRDefault="00C34312" w:rsidP="005F711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819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 w:rsidP="008568EE">
            <w:pPr>
              <w:spacing w:after="0" w:line="240" w:lineRule="auto"/>
              <w:ind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8568EE">
        <w:trPr>
          <w:trHeight w:hRule="exact" w:val="340"/>
        </w:trPr>
        <w:tc>
          <w:tcPr>
            <w:tcW w:w="625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3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34312" w:rsidRDefault="00C34312" w:rsidP="005F711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819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8568EE">
        <w:trPr>
          <w:trHeight w:hRule="exact" w:val="34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Pr="00EF7CCB" w:rsidRDefault="006901CC" w:rsidP="00EF7CCB">
            <w:pPr>
              <w:spacing w:after="0" w:line="279" w:lineRule="exact"/>
              <w:ind w:right="-20"/>
              <w:jc w:val="center"/>
              <w:rPr>
                <w:rFonts w:ascii="黑体" w:eastAsia="黑体" w:hAnsi="黑体" w:cs="Microsoft JhengHei"/>
                <w:b/>
                <w:sz w:val="20"/>
                <w:szCs w:val="20"/>
              </w:rPr>
            </w:pPr>
            <w:r w:rsidRPr="00EF7CCB"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  <w:t>1</w:t>
            </w:r>
            <w:r w:rsidRPr="00EF7CCB">
              <w:rPr>
                <w:rFonts w:ascii="黑体" w:eastAsia="黑体" w:hAnsi="黑体" w:cs="Microsoft JhengHei"/>
                <w:b/>
                <w:spacing w:val="4"/>
                <w:w w:val="78"/>
                <w:sz w:val="20"/>
                <w:szCs w:val="20"/>
              </w:rPr>
              <w:t>#</w:t>
            </w:r>
            <w:r w:rsidRPr="00EF7CCB">
              <w:rPr>
                <w:rFonts w:ascii="黑体" w:eastAsia="黑体" w:hAnsi="黑体" w:cs="Microsoft JhengHei"/>
                <w:b/>
                <w:spacing w:val="6"/>
                <w:sz w:val="20"/>
                <w:szCs w:val="20"/>
              </w:rPr>
              <w:t>楼宿舍车棚增加喷</w:t>
            </w:r>
            <w:r w:rsidRPr="00EF7CCB">
              <w:rPr>
                <w:rFonts w:ascii="黑体" w:eastAsia="黑体" w:hAnsi="黑体" w:cs="Microsoft JhengHei"/>
                <w:b/>
                <w:sz w:val="20"/>
                <w:szCs w:val="20"/>
              </w:rPr>
              <w:t>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832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03090100300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水喷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淋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（雾）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头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78"/>
                <w:sz w:val="20"/>
                <w:szCs w:val="20"/>
                <w:lang w:eastAsia="zh-CN"/>
              </w:rPr>
              <w:t>#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宿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舍楼车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 w:rsidP="00B9725A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号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上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喷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8" w:after="0" w:line="180" w:lineRule="exact"/>
              <w:jc w:val="center"/>
              <w:rPr>
                <w:sz w:val="18"/>
                <w:szCs w:val="18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喷头安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无吊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顶 </w:t>
            </w:r>
            <w:r>
              <w:rPr>
                <w:rFonts w:ascii="Microsoft JhengHei" w:eastAsia="Microsoft JhengHei" w:hAnsi="Microsoft JhengHei" w:cs="Microsoft JhengHei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22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78"/>
                <w:sz w:val="20"/>
                <w:szCs w:val="20"/>
                <w:lang w:eastAsia="zh-CN"/>
              </w:rPr>
              <w:t>#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宿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舍楼车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 w:rsidP="00B9725A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范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4" w:after="0" w:line="160" w:lineRule="exact"/>
              <w:jc w:val="center"/>
              <w:rPr>
                <w:sz w:val="16"/>
                <w:szCs w:val="16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8568EE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直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B9725A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下厚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07534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493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85624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室外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0</w:t>
            </w:r>
          </w:p>
          <w:p w:rsidR="00C34312" w:rsidRDefault="006901CC" w:rsidP="00C85624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before="18"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8568EE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直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B9725A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下厚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19225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03090100800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末端试水装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置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6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末端试水装置安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径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3"/>
                <w:w w:val="81"/>
                <w:sz w:val="20"/>
                <w:szCs w:val="20"/>
              </w:rPr>
              <w:t>B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管道碰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头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处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66"/>
                <w:sz w:val="20"/>
                <w:szCs w:val="20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管道碰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头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处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249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EE" w:rsidRDefault="008568EE">
            <w:pPr>
              <w:spacing w:after="0" w:line="240" w:lineRule="auto"/>
              <w:ind w:left="220" w:right="-20"/>
              <w:rPr>
                <w:rFonts w:ascii="Microsoft JhengHei" w:hAnsi="Microsoft JhengHei" w:cs="Microsoft JhengHei" w:hint="eastAsia"/>
                <w:spacing w:val="3"/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03100200100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3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管道支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架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热镀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锌角钢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EE" w:rsidRDefault="008568EE">
            <w:pPr>
              <w:spacing w:after="0" w:line="240" w:lineRule="auto"/>
              <w:ind w:left="233" w:right="228"/>
              <w:jc w:val="center"/>
              <w:rPr>
                <w:rFonts w:ascii="Microsoft JhengHei" w:hAnsi="Microsoft JhengHei" w:cs="Microsoft JhengHei" w:hint="eastAsia"/>
                <w:spacing w:val="1"/>
                <w:w w:val="94"/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headerReference w:type="default" r:id="rId7"/>
          <w:pgSz w:w="11920" w:h="16840"/>
          <w:pgMar w:top="1500" w:right="460" w:bottom="980" w:left="740" w:header="741" w:footer="785" w:gutter="0"/>
          <w:pgNumType w:start="1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2897"/>
        <w:gridCol w:w="765"/>
        <w:gridCol w:w="1111"/>
        <w:gridCol w:w="1112"/>
        <w:gridCol w:w="1111"/>
        <w:gridCol w:w="1106"/>
      </w:tblGrid>
      <w:tr w:rsidR="00C34312" w:rsidTr="00B9725A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289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6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111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21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3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603" w:right="58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手工除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锈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轻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锈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一 遍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二 遍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Pr="00EF7CCB" w:rsidRDefault="006901CC" w:rsidP="00EF7CCB">
            <w:pPr>
              <w:spacing w:after="0" w:line="279" w:lineRule="exact"/>
              <w:ind w:right="-20"/>
              <w:jc w:val="center"/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</w:pPr>
            <w:r w:rsidRPr="00EF7CCB"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  <w:t>2#楼宿舍车棚增加喷淋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2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97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03090100300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水喷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淋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（雾）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头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3"/>
                <w:w w:val="78"/>
                <w:sz w:val="20"/>
                <w:szCs w:val="20"/>
                <w:lang w:eastAsia="zh-CN"/>
              </w:rPr>
              <w:t>#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宿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舍楼车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 w:rsidP="008568EE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号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上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喷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8" w:after="0" w:line="180" w:lineRule="exact"/>
              <w:jc w:val="center"/>
              <w:rPr>
                <w:sz w:val="18"/>
                <w:szCs w:val="18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喷头安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无吊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顶 </w:t>
            </w:r>
            <w:r>
              <w:rPr>
                <w:rFonts w:ascii="Microsoft JhengHei" w:eastAsia="Microsoft JhengHei" w:hAnsi="Microsoft JhengHei" w:cs="Microsoft JhengHei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09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rFonts w:hint="eastAsia"/>
                <w:sz w:val="20"/>
                <w:szCs w:val="20"/>
                <w:lang w:eastAsia="zh-CN"/>
              </w:rPr>
            </w:pPr>
          </w:p>
          <w:p w:rsidR="008568EE" w:rsidRDefault="008568EE">
            <w:pPr>
              <w:spacing w:after="0" w:line="200" w:lineRule="exact"/>
              <w:rPr>
                <w:rFonts w:hint="eastAsia"/>
                <w:sz w:val="20"/>
                <w:szCs w:val="20"/>
                <w:lang w:eastAsia="zh-CN"/>
              </w:rPr>
            </w:pPr>
          </w:p>
          <w:p w:rsidR="008568EE" w:rsidRDefault="008568EE">
            <w:pPr>
              <w:spacing w:after="0" w:line="200" w:lineRule="exact"/>
              <w:rPr>
                <w:rFonts w:hint="eastAsia"/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3"/>
                <w:w w:val="78"/>
                <w:sz w:val="20"/>
                <w:szCs w:val="20"/>
                <w:lang w:eastAsia="zh-CN"/>
              </w:rPr>
              <w:t>#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宿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舍楼车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 w:rsidP="008568EE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范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8568EE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下厚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11301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465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8568EE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 w:hint="eastAsia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室外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 w:rsidP="008568EE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: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接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before="18"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8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13</w:t>
            </w:r>
            <w:r>
              <w:rPr>
                <w:rFonts w:ascii="Microsoft JhengHei" w:eastAsia="Microsoft JhengHei" w:hAnsi="Microsoft JhengHei" w:cs="Microsoft JhengHei"/>
                <w:spacing w:val="9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41470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03090100800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末端试水装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置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6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末端试水装置安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径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3059"/>
        <w:gridCol w:w="708"/>
        <w:gridCol w:w="1006"/>
        <w:gridCol w:w="1112"/>
        <w:gridCol w:w="1111"/>
        <w:gridCol w:w="1106"/>
      </w:tblGrid>
      <w:tr w:rsidR="00C34312" w:rsidTr="005F7115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3059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08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006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  <w:vAlign w:val="center"/>
          </w:tcPr>
          <w:p w:rsidR="00C34312" w:rsidRDefault="00C34312" w:rsidP="005F7115">
            <w:pPr>
              <w:spacing w:before="8" w:after="0" w:line="260" w:lineRule="exact"/>
              <w:jc w:val="center"/>
              <w:rPr>
                <w:sz w:val="26"/>
                <w:szCs w:val="26"/>
              </w:rPr>
            </w:pPr>
          </w:p>
          <w:p w:rsidR="00C34312" w:rsidRDefault="006901CC" w:rsidP="005F7115">
            <w:pPr>
              <w:spacing w:after="0" w:line="240" w:lineRule="auto"/>
              <w:ind w:left="218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 w:rsidP="00C85624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5F7115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0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006" w:type="dxa"/>
            <w:vMerge/>
            <w:tcBorders>
              <w:left w:val="single" w:sz="5" w:space="0" w:color="000000"/>
              <w:right w:val="nil"/>
            </w:tcBorders>
            <w:vAlign w:val="center"/>
          </w:tcPr>
          <w:p w:rsidR="00C34312" w:rsidRDefault="00C34312" w:rsidP="005F7115">
            <w:pPr>
              <w:jc w:val="center"/>
            </w:pPr>
          </w:p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5" w:after="0" w:line="100" w:lineRule="exact"/>
              <w:jc w:val="center"/>
              <w:rPr>
                <w:sz w:val="10"/>
                <w:szCs w:val="10"/>
              </w:rPr>
            </w:pPr>
          </w:p>
          <w:p w:rsidR="00C34312" w:rsidRDefault="006901CC" w:rsidP="00C85624">
            <w:pPr>
              <w:spacing w:after="0" w:line="240" w:lineRule="auto"/>
              <w:ind w:left="110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 w:rsidP="00C85624">
            <w:pPr>
              <w:spacing w:before="5" w:after="0" w:line="100" w:lineRule="exact"/>
              <w:jc w:val="center"/>
              <w:rPr>
                <w:sz w:val="10"/>
                <w:szCs w:val="10"/>
              </w:rPr>
            </w:pPr>
          </w:p>
          <w:p w:rsidR="00C34312" w:rsidRDefault="006901CC" w:rsidP="00C85624">
            <w:pPr>
              <w:spacing w:after="0" w:line="240" w:lineRule="auto"/>
              <w:ind w:left="3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 w:rsidP="00C85624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5F7115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0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34312" w:rsidRDefault="00C34312" w:rsidP="005F711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 w:rsidP="00C85624">
            <w:pPr>
              <w:jc w:val="center"/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 w:rsidP="00C85624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8568EE">
        <w:trPr>
          <w:trHeight w:hRule="exact" w:val="1484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03100200100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3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管道支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架</w:t>
            </w:r>
          </w:p>
          <w:p w:rsidR="008568EE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 w:hint="eastAsia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热镀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锌角钢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425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2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换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C85624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支架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425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641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425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603" w:right="58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手工除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锈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轻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锈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79" w:lineRule="exact"/>
              <w:ind w:left="641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79" w:lineRule="exact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一 遍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641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二 遍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641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2004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04100100100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5624" w:rsidRDefault="006901CC">
            <w:pPr>
              <w:spacing w:before="23" w:after="0" w:line="160" w:lineRule="auto"/>
              <w:ind w:left="39" w:right="190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除恢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复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路面及土方开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挖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85624" w:rsidRDefault="006901CC" w:rsidP="00C85624">
            <w:pPr>
              <w:spacing w:before="23" w:after="0" w:line="160" w:lineRule="auto"/>
              <w:ind w:left="39" w:right="190"/>
              <w:rPr>
                <w:rFonts w:ascii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混凝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土类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无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筋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）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厚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自行勘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察 </w:t>
            </w:r>
          </w:p>
          <w:p w:rsidR="00C85624" w:rsidRDefault="006901CC" w:rsidP="00C85624">
            <w:pPr>
              <w:spacing w:before="23" w:after="0" w:line="160" w:lineRule="auto"/>
              <w:ind w:left="39" w:right="190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160" w:lineRule="auto"/>
              <w:ind w:left="39" w:right="19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缝</w:t>
            </w:r>
          </w:p>
          <w:p w:rsidR="00C34312" w:rsidRDefault="006901CC">
            <w:pPr>
              <w:spacing w:after="0" w:line="247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理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外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before="18"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66"/>
                <w:sz w:val="20"/>
                <w:szCs w:val="20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除恢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复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路面及土方开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挖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79" w:lineRule="exact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79" w:lineRule="exact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Pr="00EF7CCB" w:rsidRDefault="006901CC" w:rsidP="00EF7CCB">
            <w:pPr>
              <w:spacing w:after="0" w:line="279" w:lineRule="exact"/>
              <w:ind w:right="-20"/>
              <w:jc w:val="center"/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</w:pPr>
            <w:r w:rsidRPr="00EF7CCB"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  <w:t>5#楼宿舍车棚增加喷淋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jc w:val="center"/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79" w:lineRule="exact"/>
              <w:ind w:left="2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8568EE">
        <w:trPr>
          <w:trHeight w:hRule="exact" w:val="1012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03090100300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水喷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淋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（雾）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头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3"/>
                <w:w w:val="78"/>
                <w:sz w:val="20"/>
                <w:szCs w:val="20"/>
                <w:lang w:eastAsia="zh-CN"/>
              </w:rPr>
              <w:t>#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宿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舍楼车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 w:rsidP="00C85624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号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喷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8" w:after="0" w:line="180" w:lineRule="exact"/>
              <w:jc w:val="center"/>
              <w:rPr>
                <w:sz w:val="18"/>
                <w:szCs w:val="18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425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喷头安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无吊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顶 </w:t>
            </w:r>
            <w:r>
              <w:rPr>
                <w:rFonts w:ascii="Microsoft JhengHei" w:eastAsia="Microsoft JhengHei" w:hAnsi="Microsoft JhengHei" w:cs="Microsoft JhengHei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425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1731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3"/>
                <w:w w:val="78"/>
                <w:sz w:val="20"/>
                <w:szCs w:val="20"/>
                <w:lang w:eastAsia="zh-CN"/>
              </w:rPr>
              <w:t>#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宿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舍楼车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85624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 w:rsidP="00C85624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范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after="0" w:line="240" w:lineRule="auto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526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C85624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下厚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21347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 w:rsidP="00C85624">
            <w:pPr>
              <w:spacing w:before="39" w:after="0" w:line="240" w:lineRule="auto"/>
              <w:ind w:left="425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 w:rsidP="00C85624">
            <w:pPr>
              <w:jc w:val="center"/>
            </w:pPr>
          </w:p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3059"/>
        <w:gridCol w:w="708"/>
        <w:gridCol w:w="1006"/>
        <w:gridCol w:w="1112"/>
        <w:gridCol w:w="1111"/>
        <w:gridCol w:w="1106"/>
      </w:tblGrid>
      <w:tr w:rsidR="00C34312" w:rsidTr="008568EE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3059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08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006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21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8568EE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0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006" w:type="dxa"/>
            <w:vMerge/>
            <w:tcBorders>
              <w:left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3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8568EE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0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8568EE">
        <w:trPr>
          <w:trHeight w:hRule="exact" w:val="1484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6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85624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室外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 w:rsidP="00C85624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8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13</w:t>
            </w:r>
            <w:r>
              <w:rPr>
                <w:rFonts w:ascii="Microsoft JhengHei" w:eastAsia="Microsoft JhengHei" w:hAnsi="Microsoft JhengHei" w:cs="Microsoft JhengHei"/>
                <w:spacing w:val="9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46654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03090100800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末端试水装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置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 w:rsidP="00C85624">
            <w:pPr>
              <w:spacing w:before="21" w:after="0" w:line="160" w:lineRule="auto"/>
              <w:ind w:left="39" w:right="186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末端试水装置安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径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3"/>
                <w:w w:val="81"/>
                <w:sz w:val="20"/>
                <w:szCs w:val="20"/>
              </w:rPr>
              <w:t>B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管道碰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头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处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66"/>
                <w:sz w:val="20"/>
                <w:szCs w:val="20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管道碰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头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处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301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03100200100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3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管道支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架</w:t>
            </w:r>
          </w:p>
          <w:p w:rsidR="00C85624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热镀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锌角钢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before="10" w:after="0" w:line="240" w:lineRule="exact"/>
              <w:rPr>
                <w:sz w:val="24"/>
                <w:szCs w:val="24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10" w:after="0" w:line="240" w:lineRule="exact"/>
              <w:jc w:val="center"/>
              <w:rPr>
                <w:sz w:val="24"/>
                <w:szCs w:val="24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603" w:right="58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手工除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锈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轻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锈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一 遍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二 遍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11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04100100100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68EE" w:rsidRDefault="006901CC">
            <w:pPr>
              <w:spacing w:before="23" w:after="0" w:line="160" w:lineRule="auto"/>
              <w:ind w:left="39" w:right="190"/>
              <w:rPr>
                <w:rFonts w:ascii="Microsoft JhengHei" w:hAnsi="Microsoft JhengHei" w:cs="Microsoft JhengHei" w:hint="eastAsia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除恢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复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路面及土方开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挖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</w:p>
          <w:p w:rsidR="008568EE" w:rsidRDefault="006901CC" w:rsidP="008568EE">
            <w:pPr>
              <w:spacing w:before="23" w:after="0" w:line="160" w:lineRule="auto"/>
              <w:ind w:left="39" w:right="190"/>
              <w:rPr>
                <w:rFonts w:ascii="Microsoft JhengHei" w:hAnsi="Microsoft JhengHei" w:cs="Microsoft JhengHei" w:hint="eastAsia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混凝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土类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无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筋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）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160" w:lineRule="auto"/>
              <w:ind w:left="39" w:right="19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厚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自行勘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察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缝</w:t>
            </w:r>
          </w:p>
          <w:p w:rsidR="00C34312" w:rsidRDefault="006901CC">
            <w:pPr>
              <w:spacing w:after="0" w:line="247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、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理</w:t>
            </w:r>
            <w:proofErr w:type="spellEnd"/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外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66"/>
                <w:sz w:val="20"/>
                <w:szCs w:val="20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除恢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复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路面及土方开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挖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Pr="00EF7CCB" w:rsidRDefault="006901CC" w:rsidP="00EF7CCB">
            <w:pPr>
              <w:spacing w:after="0" w:line="279" w:lineRule="exact"/>
              <w:ind w:right="-20"/>
              <w:jc w:val="center"/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</w:pPr>
            <w:proofErr w:type="spellStart"/>
            <w:r w:rsidRPr="00EF7CCB">
              <w:rPr>
                <w:rFonts w:ascii="黑体" w:eastAsia="黑体" w:hAnsi="黑体" w:cs="Microsoft JhengHei"/>
                <w:b/>
                <w:spacing w:val="3"/>
                <w:w w:val="86"/>
                <w:sz w:val="20"/>
                <w:szCs w:val="20"/>
              </w:rPr>
              <w:t>行政楼车棚增加喷淋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2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015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03090100300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水喷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淋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（雾）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头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行政楼车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 w:rsidP="002A1EA1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号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喷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2" w:after="0" w:line="260" w:lineRule="exact"/>
              <w:rPr>
                <w:sz w:val="26"/>
                <w:szCs w:val="26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12" w:after="0" w:line="260" w:lineRule="exact"/>
              <w:jc w:val="center"/>
              <w:rPr>
                <w:sz w:val="26"/>
                <w:szCs w:val="26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2897"/>
        <w:gridCol w:w="765"/>
        <w:gridCol w:w="1111"/>
        <w:gridCol w:w="1112"/>
        <w:gridCol w:w="1111"/>
        <w:gridCol w:w="1106"/>
      </w:tblGrid>
      <w:tr w:rsidR="00C34312" w:rsidTr="00B9725A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289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6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111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21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3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喷头安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无吊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顶 </w:t>
            </w:r>
            <w:r>
              <w:rPr>
                <w:rFonts w:ascii="Microsoft JhengHei" w:eastAsia="Microsoft JhengHei" w:hAnsi="Microsoft JhengHei" w:cs="Microsoft JhengHei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个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8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行政楼车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 w:rsidP="008568EE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范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求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60" w:lineRule="exact"/>
              <w:rPr>
                <w:sz w:val="16"/>
                <w:szCs w:val="16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20091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31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2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行政楼车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2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求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: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范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4" w:after="0" w:line="130" w:lineRule="exact"/>
              <w:jc w:val="center"/>
              <w:rPr>
                <w:sz w:val="13"/>
                <w:szCs w:val="13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12843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29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9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2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行政楼车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0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求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: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范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13842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741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2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行政楼车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0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压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力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试验及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洗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设计要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求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</w:rPr>
              <w:t>: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符合规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范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C34312" w:rsidP="005F7115">
            <w:pPr>
              <w:spacing w:before="4" w:after="0" w:line="130" w:lineRule="exact"/>
              <w:jc w:val="center"/>
              <w:rPr>
                <w:sz w:val="13"/>
                <w:szCs w:val="13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C34312" w:rsidP="005F711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2897"/>
        <w:gridCol w:w="765"/>
        <w:gridCol w:w="1111"/>
        <w:gridCol w:w="1112"/>
        <w:gridCol w:w="1111"/>
        <w:gridCol w:w="1106"/>
      </w:tblGrid>
      <w:tr w:rsidR="00C34312" w:rsidTr="00B9725A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289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6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111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21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3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8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13</w:t>
            </w:r>
            <w:r>
              <w:rPr>
                <w:rFonts w:ascii="Microsoft JhengHei" w:eastAsia="Microsoft JhengHei" w:hAnsi="Microsoft JhengHei" w:cs="Microsoft JhengHei"/>
                <w:spacing w:val="9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23918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505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8568EE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 w:hint="eastAsia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室外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5</w:t>
            </w:r>
          </w:p>
          <w:p w:rsidR="00C34312" w:rsidRDefault="006901CC" w:rsidP="008568EE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</w:rPr>
              <w:t>: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接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225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8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橡塑保温管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道</w:t>
            </w:r>
            <w:r>
              <w:rPr>
                <w:rFonts w:ascii="Microsoft JhengHei" w:eastAsia="Microsoft JhengHei" w:hAnsi="Microsoft JhengHei" w:cs="Microsoft JhengHei"/>
                <w:spacing w:val="7"/>
                <w:w w:val="123"/>
                <w:sz w:val="20"/>
                <w:szCs w:val="20"/>
              </w:rPr>
              <w:t>Φ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13</w:t>
            </w:r>
            <w:r>
              <w:rPr>
                <w:rFonts w:ascii="Microsoft JhengHei" w:eastAsia="Microsoft JhengHei" w:hAnsi="Microsoft JhengHei" w:cs="Microsoft JhengHei"/>
                <w:spacing w:val="9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下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厚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41470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42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03090100101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2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水喷淋钢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8568EE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 w:hint="eastAsia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安装部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位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室外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地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格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1"/>
                <w:w w:val="66"/>
                <w:sz w:val="20"/>
                <w:szCs w:val="20"/>
                <w:lang w:eastAsia="zh-CN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6"/>
                <w:w w:val="62"/>
                <w:sz w:val="20"/>
                <w:szCs w:val="20"/>
                <w:lang w:eastAsia="zh-CN"/>
              </w:rPr>
              <w:t>N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10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0</w:t>
            </w:r>
          </w:p>
          <w:p w:rsidR="00C34312" w:rsidRDefault="006901CC" w:rsidP="008568EE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连接形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式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</w:rPr>
              <w:t>: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纹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接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2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53" w:right="6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镀锌钢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螺纹连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公称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直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径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10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83" w:right="27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54"/>
                <w:sz w:val="20"/>
                <w:szCs w:val="20"/>
              </w:rPr>
              <w:t>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2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45" w:right="54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8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道刷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油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冷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子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第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遍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187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45" w:right="54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8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管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道刷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油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冷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子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第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二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遍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187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47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216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玻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璃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布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管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道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left="324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176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27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麻布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面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石棉布面刷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油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道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沥青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第一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遍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187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27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麻布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面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石棉布面刷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油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道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沥青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第二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遍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4"/>
                <w:sz w:val="20"/>
                <w:szCs w:val="20"/>
              </w:rPr>
              <w:t>m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left="223" w:right="-20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187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03090100800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末端试水装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置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603" w:right="592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86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末端试水装置安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公称直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径 </w:t>
            </w:r>
            <w:r>
              <w:rPr>
                <w:rFonts w:ascii="Microsoft JhengHei" w:eastAsia="Microsoft JhengHei" w:hAnsi="Microsoft JhengHei" w:cs="Microsoft JhengHei"/>
                <w:spacing w:val="3"/>
                <w:w w:val="156"/>
                <w:sz w:val="20"/>
                <w:szCs w:val="20"/>
                <w:lang w:eastAsia="zh-CN"/>
              </w:rPr>
              <w:t>(</w:t>
            </w:r>
            <w:r>
              <w:rPr>
                <w:rFonts w:ascii="Microsoft JhengHei" w:eastAsia="Microsoft JhengHei" w:hAnsi="Microsoft JhengHei" w:cs="Microsoft JhengHei"/>
                <w:spacing w:val="1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6"/>
                <w:w w:val="54"/>
                <w:sz w:val="20"/>
                <w:szCs w:val="20"/>
                <w:lang w:eastAsia="zh-CN"/>
              </w:rPr>
              <w:t>m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内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  <w:lang w:eastAsia="zh-CN"/>
              </w:rPr>
              <w:t>)</w:t>
            </w:r>
            <w:r>
              <w:rPr>
                <w:rFonts w:ascii="Microsoft JhengHei" w:eastAsia="Microsoft JhengHei" w:hAnsi="Microsoft JhengHei" w:cs="Microsoft JhengHei"/>
                <w:spacing w:val="29"/>
                <w:w w:val="1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组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3"/>
                <w:w w:val="81"/>
                <w:sz w:val="20"/>
                <w:szCs w:val="20"/>
              </w:rPr>
              <w:t>B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管道碰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头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处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66"/>
                <w:sz w:val="20"/>
                <w:szCs w:val="20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管道碰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头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处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8568EE">
        <w:trPr>
          <w:trHeight w:hRule="exact" w:val="143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03100200100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1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管道支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架</w:t>
            </w:r>
          </w:p>
          <w:p w:rsidR="002A1EA1" w:rsidRDefault="006901CC">
            <w:pPr>
              <w:spacing w:after="0" w:line="230" w:lineRule="exact"/>
              <w:ind w:left="39" w:right="-20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热镀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锌角钢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：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3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作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38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管道支架制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>作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装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管道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支 架 </w:t>
            </w:r>
            <w:r>
              <w:rPr>
                <w:rFonts w:ascii="Microsoft JhengHei" w:eastAsia="Microsoft JhengHei" w:hAnsi="Microsoft JhengHei" w:cs="Microsoft JhengHei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安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装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603" w:right="58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手工除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锈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轻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锈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2897"/>
        <w:gridCol w:w="765"/>
        <w:gridCol w:w="1111"/>
        <w:gridCol w:w="1112"/>
        <w:gridCol w:w="1111"/>
        <w:gridCol w:w="1106"/>
      </w:tblGrid>
      <w:tr w:rsidR="00B9725A" w:rsidTr="003D12CE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B9725A" w:rsidRDefault="00B9725A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B9725A" w:rsidRDefault="00B9725A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B9725A" w:rsidRDefault="00B9725A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B9725A" w:rsidRDefault="00B9725A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289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B9725A" w:rsidRDefault="00B9725A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B9725A" w:rsidRDefault="00B9725A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6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B9725A" w:rsidRDefault="00B9725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B9725A" w:rsidRDefault="00B9725A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111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</w:tcPr>
          <w:p w:rsidR="00B9725A" w:rsidRDefault="00B9725A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B9725A" w:rsidRDefault="00B9725A">
            <w:pPr>
              <w:spacing w:after="0" w:line="240" w:lineRule="auto"/>
              <w:ind w:left="21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</w:tcBorders>
          </w:tcPr>
          <w:p w:rsidR="00B9725A" w:rsidRDefault="00B9725A" w:rsidP="00B9725A">
            <w:pPr>
              <w:spacing w:after="0" w:line="272" w:lineRule="exact"/>
              <w:ind w:right="1074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3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 w:rsidTr="00B9725A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一 遍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55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一般钢结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构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红丹防锈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漆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二 遍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33" w:right="22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94"/>
                <w:sz w:val="20"/>
                <w:szCs w:val="20"/>
              </w:rPr>
              <w:t>k</w:t>
            </w:r>
            <w:r>
              <w:rPr>
                <w:rFonts w:ascii="Microsoft JhengHei" w:eastAsia="Microsoft JhengHei" w:hAnsi="Microsoft JhengHei" w:cs="Microsoft JhengHei"/>
                <w:w w:val="79"/>
                <w:sz w:val="20"/>
                <w:szCs w:val="20"/>
              </w:rPr>
              <w:t>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before="39"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4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1706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04100100100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725A" w:rsidRDefault="006901CC">
            <w:pPr>
              <w:spacing w:before="24" w:after="0" w:line="160" w:lineRule="auto"/>
              <w:ind w:left="39" w:right="190"/>
              <w:rPr>
                <w:rFonts w:ascii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除恢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复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路面及土方开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挖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清单特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征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</w:p>
          <w:p w:rsidR="00B9725A" w:rsidRDefault="006901CC" w:rsidP="00B9725A">
            <w:pPr>
              <w:spacing w:before="24" w:after="0" w:line="160" w:lineRule="auto"/>
              <w:ind w:left="39" w:right="190"/>
              <w:rPr>
                <w:rFonts w:ascii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质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混凝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土类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无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筋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） </w:t>
            </w:r>
          </w:p>
          <w:p w:rsidR="008568EE" w:rsidRDefault="006901CC">
            <w:pPr>
              <w:spacing w:after="0" w:line="160" w:lineRule="auto"/>
              <w:ind w:left="39" w:right="194"/>
              <w:rPr>
                <w:rFonts w:ascii="Microsoft JhengHei" w:hAnsi="Microsoft JhengHei" w:cs="Microsoft JhengHei" w:hint="eastAsia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厚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度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217"/>
                <w:sz w:val="20"/>
                <w:szCs w:val="20"/>
                <w:lang w:eastAsia="zh-CN"/>
              </w:rPr>
              <w:t>: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自行勘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察 </w:t>
            </w:r>
          </w:p>
          <w:p w:rsidR="00B9725A" w:rsidRDefault="006901CC">
            <w:pPr>
              <w:spacing w:after="0" w:line="160" w:lineRule="auto"/>
              <w:ind w:left="39" w:right="194"/>
              <w:rPr>
                <w:rFonts w:ascii="Microsoft JhengHei" w:hAnsi="Microsoft JhengHei" w:cs="Microsoft JhengHei"/>
                <w:spacing w:val="11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工作内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：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</w:p>
          <w:p w:rsidR="00C34312" w:rsidRDefault="006901CC">
            <w:pPr>
              <w:spacing w:after="0" w:line="160" w:lineRule="auto"/>
              <w:ind w:left="39" w:right="19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缝</w:t>
            </w:r>
          </w:p>
          <w:p w:rsidR="00C34312" w:rsidRDefault="006901CC">
            <w:pPr>
              <w:spacing w:after="0" w:line="247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清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理</w:t>
            </w:r>
          </w:p>
          <w:p w:rsidR="00C34312" w:rsidRDefault="006901CC">
            <w:pPr>
              <w:spacing w:after="0" w:line="230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外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运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C34312">
            <w:pPr>
              <w:spacing w:before="18"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40" w:lineRule="auto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2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2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 w:rsidTr="005F7115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1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6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53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66"/>
                <w:sz w:val="20"/>
                <w:szCs w:val="20"/>
              </w:rPr>
              <w:t>D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拆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除恢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复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路面及土方开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挖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4312" w:rsidRDefault="006901CC" w:rsidP="005F7115">
            <w:pPr>
              <w:spacing w:after="0" w:line="279" w:lineRule="exact"/>
              <w:ind w:right="3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2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22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p w:rsidR="00C34312" w:rsidRDefault="00C34312">
      <w:pPr>
        <w:spacing w:after="0"/>
        <w:sectPr w:rsidR="00C34312">
          <w:headerReference w:type="default" r:id="rId8"/>
          <w:pgSz w:w="11920" w:h="16840"/>
          <w:pgMar w:top="1500" w:right="460" w:bottom="980" w:left="740" w:header="741" w:footer="785" w:gutter="0"/>
          <w:pgNumType w:start="1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1417"/>
        <w:gridCol w:w="1848"/>
        <w:gridCol w:w="1236"/>
        <w:gridCol w:w="987"/>
        <w:gridCol w:w="1236"/>
        <w:gridCol w:w="986"/>
        <w:gridCol w:w="1236"/>
        <w:gridCol w:w="924"/>
      </w:tblGrid>
      <w:tr w:rsidR="00C34312">
        <w:trPr>
          <w:trHeight w:hRule="exact" w:val="788"/>
        </w:trPr>
        <w:tc>
          <w:tcPr>
            <w:tcW w:w="61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7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26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18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47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172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算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基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础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7" w:after="0" w:line="240" w:lineRule="auto"/>
              <w:ind w:left="120" w:right="12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率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</w:p>
          <w:p w:rsidR="00C34312" w:rsidRDefault="006901CC">
            <w:pPr>
              <w:spacing w:after="0" w:line="230" w:lineRule="exact"/>
              <w:ind w:left="286" w:right="29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56"/>
                <w:sz w:val="20"/>
                <w:szCs w:val="20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5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18" w:after="0" w:line="160" w:lineRule="auto"/>
              <w:ind w:left="130" w:right="134" w:hanging="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调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整 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率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</w:p>
          <w:p w:rsidR="00C34312" w:rsidRDefault="006901CC">
            <w:pPr>
              <w:spacing w:after="0" w:line="247" w:lineRule="exact"/>
              <w:ind w:left="286" w:right="29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56"/>
                <w:sz w:val="20"/>
                <w:szCs w:val="20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  <w:tc>
          <w:tcPr>
            <w:tcW w:w="12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34312" w:rsidRDefault="006901CC">
            <w:pPr>
              <w:spacing w:after="0" w:line="160" w:lineRule="auto"/>
              <w:ind w:left="57" w:right="18" w:firstLine="223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调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整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后 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232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备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注</w:t>
            </w:r>
          </w:p>
        </w:tc>
      </w:tr>
      <w:tr w:rsidR="00C34312">
        <w:trPr>
          <w:trHeight w:hRule="exact" w:val="1247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203" w:right="20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03130200900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赶工措施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4" w:after="0" w:line="160" w:lineRule="auto"/>
              <w:ind w:left="40" w:right="8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分部分项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工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价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  <w:p w:rsidR="00C34312" w:rsidRDefault="006901CC">
            <w:pPr>
              <w:spacing w:after="0" w:line="160" w:lineRule="auto"/>
              <w:ind w:left="40" w:right="192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116"/>
                <w:sz w:val="20"/>
                <w:szCs w:val="20"/>
              </w:rPr>
              <w:t>-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除税工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设备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4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1247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18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pacing w:val="3"/>
                <w:w w:val="81"/>
                <w:sz w:val="20"/>
                <w:szCs w:val="20"/>
              </w:rPr>
              <w:t>B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170" w:lineRule="exact"/>
              <w:rPr>
                <w:sz w:val="17"/>
                <w:szCs w:val="17"/>
                <w:lang w:eastAsia="zh-CN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34312" w:rsidRDefault="006901CC">
            <w:pPr>
              <w:spacing w:after="0" w:line="160" w:lineRule="auto"/>
              <w:ind w:left="40" w:right="74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特殊条件下施工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增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加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4" w:after="0" w:line="160" w:lineRule="auto"/>
              <w:ind w:left="40" w:right="8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分部分项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工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价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  <w:p w:rsidR="00C34312" w:rsidRDefault="006901CC">
            <w:pPr>
              <w:spacing w:after="0" w:line="160" w:lineRule="auto"/>
              <w:ind w:left="40" w:right="192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116"/>
                <w:sz w:val="20"/>
                <w:szCs w:val="20"/>
              </w:rPr>
              <w:t>-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除税工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设备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1247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18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03130200300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非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夜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间施工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照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明</w:t>
            </w:r>
            <w:proofErr w:type="spellEnd"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4" w:after="0" w:line="160" w:lineRule="auto"/>
              <w:ind w:left="40" w:right="8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分部分项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工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价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  <w:p w:rsidR="00C34312" w:rsidRDefault="006901CC">
            <w:pPr>
              <w:spacing w:after="0" w:line="160" w:lineRule="auto"/>
              <w:ind w:left="40" w:right="192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116"/>
                <w:sz w:val="20"/>
                <w:szCs w:val="20"/>
              </w:rPr>
              <w:t>-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除税工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设备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30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5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1247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18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03130201100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住宅工程分户验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收</w:t>
            </w:r>
            <w:proofErr w:type="spellEnd"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4" w:after="0" w:line="160" w:lineRule="auto"/>
              <w:ind w:left="40" w:right="8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分部分项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工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价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  <w:p w:rsidR="00C34312" w:rsidRDefault="006901CC">
            <w:pPr>
              <w:spacing w:after="0" w:line="160" w:lineRule="auto"/>
              <w:ind w:left="40" w:right="192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116"/>
                <w:sz w:val="20"/>
                <w:szCs w:val="20"/>
              </w:rPr>
              <w:t>-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除税工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设备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65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1247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18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</w:rPr>
              <w:t>03130201200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170" w:lineRule="exact"/>
              <w:rPr>
                <w:sz w:val="17"/>
                <w:szCs w:val="17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160" w:lineRule="auto"/>
              <w:ind w:left="40" w:right="74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建筑工人实名制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用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4" w:after="0" w:line="160" w:lineRule="auto"/>
              <w:ind w:left="40" w:right="82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分部分项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工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单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价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  <w:p w:rsidR="00C34312" w:rsidRDefault="006901CC">
            <w:pPr>
              <w:spacing w:after="0" w:line="160" w:lineRule="auto"/>
              <w:ind w:left="40" w:right="192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116"/>
                <w:sz w:val="20"/>
                <w:szCs w:val="20"/>
              </w:rPr>
              <w:t>-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除税工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</w:rPr>
              <w:t>设备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C34312" w:rsidRDefault="00C34312">
            <w:pPr>
              <w:spacing w:after="0" w:line="200" w:lineRule="exact"/>
              <w:rPr>
                <w:sz w:val="20"/>
                <w:szCs w:val="20"/>
              </w:rPr>
            </w:pPr>
          </w:p>
          <w:p w:rsidR="00C34312" w:rsidRDefault="006901CC">
            <w:pPr>
              <w:spacing w:after="0" w:line="240" w:lineRule="auto"/>
              <w:ind w:left="40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03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65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442"/>
        </w:trPr>
        <w:tc>
          <w:tcPr>
            <w:tcW w:w="6106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6901CC">
            <w:pPr>
              <w:tabs>
                <w:tab w:val="left" w:pos="3140"/>
              </w:tabs>
              <w:spacing w:after="0" w:line="330" w:lineRule="exact"/>
              <w:ind w:left="2638" w:right="264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position w:val="-2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position w:val="-2"/>
                <w:sz w:val="20"/>
                <w:szCs w:val="20"/>
              </w:rPr>
              <w:tab/>
              <w:t>计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330" w:lineRule="exact"/>
              <w:ind w:left="46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706"/>
        <w:gridCol w:w="2897"/>
        <w:gridCol w:w="765"/>
        <w:gridCol w:w="1111"/>
        <w:gridCol w:w="1112"/>
        <w:gridCol w:w="1111"/>
        <w:gridCol w:w="1106"/>
      </w:tblGrid>
      <w:tr w:rsidR="00C34312">
        <w:trPr>
          <w:trHeight w:hRule="exact" w:val="340"/>
        </w:trPr>
        <w:tc>
          <w:tcPr>
            <w:tcW w:w="68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10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1706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40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编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码</w:t>
            </w:r>
          </w:p>
        </w:tc>
        <w:tc>
          <w:tcPr>
            <w:tcW w:w="289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968" w:right="978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76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C34312" w:rsidRDefault="006901CC">
            <w:pPr>
              <w:spacing w:after="0" w:line="160" w:lineRule="auto"/>
              <w:ind w:left="153" w:right="111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 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位</w:t>
            </w:r>
          </w:p>
        </w:tc>
        <w:tc>
          <w:tcPr>
            <w:tcW w:w="1111" w:type="dxa"/>
            <w:vMerge w:val="restart"/>
            <w:tcBorders>
              <w:top w:val="single" w:sz="10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C34312" w:rsidRDefault="006901CC">
            <w:pPr>
              <w:spacing w:after="0" w:line="240" w:lineRule="auto"/>
              <w:ind w:left="21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程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量</w:t>
            </w:r>
          </w:p>
        </w:tc>
        <w:tc>
          <w:tcPr>
            <w:tcW w:w="3328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C34312" w:rsidRDefault="006901CC">
            <w:pPr>
              <w:spacing w:after="0" w:line="272" w:lineRule="exact"/>
              <w:ind w:left="1068" w:right="1074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）</w:t>
            </w:r>
          </w:p>
        </w:tc>
      </w:tr>
      <w:tr w:rsidR="00C34312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right w:val="nil"/>
            </w:tcBorders>
          </w:tcPr>
          <w:p w:rsidR="00C34312" w:rsidRDefault="00C34312"/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11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综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单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4312" w:rsidRDefault="00C3431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34312" w:rsidRDefault="006901CC">
            <w:pPr>
              <w:spacing w:after="0" w:line="240" w:lineRule="auto"/>
              <w:ind w:left="3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32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其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中</w:t>
            </w:r>
          </w:p>
        </w:tc>
      </w:tr>
      <w:tr w:rsidR="00C34312">
        <w:trPr>
          <w:trHeight w:hRule="exact" w:val="340"/>
        </w:trPr>
        <w:tc>
          <w:tcPr>
            <w:tcW w:w="680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after="0" w:line="279" w:lineRule="exact"/>
              <w:ind w:left="21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暂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估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价</w:t>
            </w:r>
          </w:p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2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3"/>
                <w:sz w:val="20"/>
                <w:szCs w:val="20"/>
              </w:rPr>
              <w:t>03130101700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脚手架搭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拆</w:t>
            </w:r>
            <w:proofErr w:type="spellEnd"/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right="35"/>
              <w:jc w:val="right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78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603" w:right="58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9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3"/>
                <w:w w:val="95"/>
                <w:sz w:val="20"/>
                <w:szCs w:val="20"/>
              </w:rPr>
              <w:t>F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5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第九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册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安装脚手架搭拆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费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取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人工费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4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  <w:lang w:eastAsia="zh-CN"/>
              </w:rPr>
              <w:t>,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其中人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材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料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械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right="35"/>
              <w:jc w:val="right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78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545" w:right="5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4"/>
                <w:w w:val="95"/>
                <w:sz w:val="20"/>
                <w:szCs w:val="20"/>
              </w:rPr>
              <w:t>F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5" w:after="0" w:line="160" w:lineRule="auto"/>
              <w:ind w:left="39" w:right="8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第十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册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安装脚手架搭拆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费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取 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人工费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spacing w:val="4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,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其中人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材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料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械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right="35"/>
              <w:jc w:val="right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78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545" w:right="5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4"/>
                <w:w w:val="95"/>
                <w:sz w:val="20"/>
                <w:szCs w:val="20"/>
              </w:rPr>
              <w:t>F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5" w:after="0" w:line="160" w:lineRule="auto"/>
              <w:ind w:left="39" w:right="9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第十一册刷油工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程 </w:t>
            </w:r>
            <w:r>
              <w:rPr>
                <w:rFonts w:ascii="Microsoft JhengHei" w:eastAsia="Microsoft JhengHei" w:hAnsi="Microsoft JhengHei" w:cs="Microsoft JhengHei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安装脚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手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架搭拆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费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取人工费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8</w:t>
            </w:r>
            <w:r>
              <w:rPr>
                <w:rFonts w:ascii="Microsoft JhengHei" w:eastAsia="Microsoft JhengHei" w:hAnsi="Microsoft JhengHei" w:cs="Microsoft JhengHei"/>
                <w:spacing w:val="3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pacing w:val="4"/>
                <w:w w:val="218"/>
                <w:sz w:val="20"/>
                <w:szCs w:val="20"/>
                <w:lang w:eastAsia="zh-CN"/>
              </w:rPr>
              <w:t>,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中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料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械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right="35"/>
              <w:jc w:val="right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2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788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234" w:right="23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545" w:right="543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4"/>
                <w:w w:val="95"/>
                <w:sz w:val="20"/>
                <w:szCs w:val="20"/>
              </w:rPr>
              <w:t>F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5" w:after="0" w:line="160" w:lineRule="auto"/>
              <w:ind w:left="39" w:right="186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第十一册绝热工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程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安装脚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手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架搭拆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费 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取人工费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spacing w:val="4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,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其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中人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工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材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料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7</w:t>
            </w:r>
            <w:r>
              <w:rPr>
                <w:rFonts w:ascii="Microsoft JhengHei" w:eastAsia="Microsoft JhengHei" w:hAnsi="Microsoft JhengHei" w:cs="Microsoft JhengHei"/>
                <w:spacing w:val="6"/>
                <w:w w:val="86"/>
                <w:sz w:val="20"/>
                <w:szCs w:val="20"/>
                <w:lang w:eastAsia="zh-CN"/>
              </w:rPr>
              <w:t>5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机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械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w w:val="56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50" w:lineRule="exact"/>
              <w:rPr>
                <w:sz w:val="15"/>
                <w:szCs w:val="15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233" w:right="229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right="35"/>
              <w:jc w:val="right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425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6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340"/>
        </w:trPr>
        <w:tc>
          <w:tcPr>
            <w:tcW w:w="8271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670" w:right="367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</w:rPr>
              <w:t>本页小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proofErr w:type="spellEnd"/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44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/>
        </w:tc>
      </w:tr>
      <w:tr w:rsidR="00C34312">
        <w:trPr>
          <w:trHeight w:hRule="exact" w:val="442"/>
        </w:trPr>
        <w:tc>
          <w:tcPr>
            <w:tcW w:w="8271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6901CC">
            <w:pPr>
              <w:tabs>
                <w:tab w:val="left" w:pos="4280"/>
              </w:tabs>
              <w:spacing w:after="0" w:line="330" w:lineRule="exact"/>
              <w:ind w:left="3670" w:right="367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position w:val="-2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position w:val="-2"/>
                <w:sz w:val="20"/>
                <w:szCs w:val="20"/>
              </w:rPr>
              <w:tab/>
              <w:t>计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330" w:lineRule="exact"/>
              <w:ind w:left="440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C34312" w:rsidRDefault="00C34312"/>
        </w:tc>
      </w:tr>
    </w:tbl>
    <w:p w:rsidR="00C34312" w:rsidRDefault="00C34312">
      <w:pPr>
        <w:spacing w:after="0"/>
        <w:sectPr w:rsidR="00C34312">
          <w:headerReference w:type="default" r:id="rId9"/>
          <w:pgSz w:w="11920" w:h="16840"/>
          <w:pgMar w:top="1500" w:right="460" w:bottom="980" w:left="740" w:header="741" w:footer="785" w:gutter="0"/>
          <w:cols w:space="720"/>
        </w:sectPr>
      </w:pPr>
    </w:p>
    <w:p w:rsidR="00C34312" w:rsidRDefault="00C34312">
      <w:pPr>
        <w:spacing w:before="5" w:after="0" w:line="60" w:lineRule="exact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2347"/>
        <w:gridCol w:w="3356"/>
        <w:gridCol w:w="1678"/>
        <w:gridCol w:w="1089"/>
        <w:gridCol w:w="1179"/>
      </w:tblGrid>
      <w:tr w:rsidR="00C34312">
        <w:trPr>
          <w:trHeight w:hRule="exact" w:val="550"/>
        </w:trPr>
        <w:tc>
          <w:tcPr>
            <w:tcW w:w="83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3" w:after="0" w:line="240" w:lineRule="auto"/>
              <w:ind w:left="183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序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号</w:t>
            </w:r>
          </w:p>
        </w:tc>
        <w:tc>
          <w:tcPr>
            <w:tcW w:w="234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3" w:after="0" w:line="240" w:lineRule="auto"/>
              <w:ind w:left="72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目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名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称</w:t>
            </w:r>
          </w:p>
        </w:tc>
        <w:tc>
          <w:tcPr>
            <w:tcW w:w="335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3" w:after="0" w:line="240" w:lineRule="auto"/>
              <w:ind w:left="1197" w:right="1207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算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基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础</w:t>
            </w:r>
          </w:p>
        </w:tc>
        <w:tc>
          <w:tcPr>
            <w:tcW w:w="16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3" w:after="0" w:line="240" w:lineRule="auto"/>
              <w:ind w:left="177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算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基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数</w:t>
            </w:r>
            <w:r>
              <w:rPr>
                <w:rFonts w:ascii="Microsoft JhengHei" w:eastAsia="Microsoft JhengHei" w:hAnsi="Microsoft JhengHei" w:cs="Microsoft JhengHei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156"/>
                <w:sz w:val="20"/>
                <w:szCs w:val="20"/>
              </w:rPr>
              <w:t>(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</w:rPr>
              <w:t>)</w:t>
            </w:r>
          </w:p>
        </w:tc>
        <w:tc>
          <w:tcPr>
            <w:tcW w:w="10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15" w:after="0" w:line="160" w:lineRule="auto"/>
              <w:ind w:left="322" w:right="57" w:hanging="223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计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算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 xml:space="preserve">率 </w:t>
            </w:r>
            <w:r>
              <w:rPr>
                <w:rFonts w:ascii="Microsoft JhengHei" w:eastAsia="Microsoft JhengHei" w:hAnsi="Microsoft JhengHei" w:cs="Microsoft JhengHei"/>
                <w:spacing w:val="4"/>
                <w:w w:val="156"/>
                <w:sz w:val="20"/>
                <w:szCs w:val="20"/>
              </w:rPr>
              <w:t>(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％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</w:rPr>
              <w:t>)</w:t>
            </w:r>
          </w:p>
        </w:tc>
        <w:tc>
          <w:tcPr>
            <w:tcW w:w="11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6901CC">
            <w:pPr>
              <w:spacing w:before="33" w:after="0" w:line="240" w:lineRule="auto"/>
              <w:ind w:left="144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r>
              <w:rPr>
                <w:rFonts w:ascii="Microsoft JhengHei" w:eastAsia="Microsoft JhengHei" w:hAnsi="Microsoft JhengHei" w:cs="Microsoft JhengHei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额</w:t>
            </w:r>
            <w:r>
              <w:rPr>
                <w:rFonts w:ascii="Microsoft JhengHei" w:eastAsia="Microsoft JhengHei" w:hAnsi="Microsoft JhengHei" w:cs="Microsoft JhengHei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156"/>
                <w:sz w:val="20"/>
                <w:szCs w:val="20"/>
              </w:rPr>
              <w:t>(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元</w:t>
            </w:r>
            <w:r>
              <w:rPr>
                <w:rFonts w:ascii="Microsoft JhengHei" w:eastAsia="Microsoft JhengHei" w:hAnsi="Microsoft JhengHei" w:cs="Microsoft JhengHe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156"/>
                <w:sz w:val="20"/>
                <w:szCs w:val="20"/>
              </w:rPr>
              <w:t>)</w:t>
            </w: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14" w:right="31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after="0" w:line="279" w:lineRule="exact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规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79" w:lineRule="exact"/>
              <w:ind w:left="891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spacing w:after="0" w:line="279" w:lineRule="exact"/>
              <w:ind w:left="392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</w:tr>
      <w:tr w:rsidR="00C34312">
        <w:trPr>
          <w:trHeight w:hRule="exact" w:val="55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4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社会保险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费</w:t>
            </w:r>
            <w:proofErr w:type="spellEnd"/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3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部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分项工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他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项目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税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工程设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90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03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spacing w:before="39" w:after="0" w:line="240" w:lineRule="auto"/>
              <w:ind w:left="392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</w:tr>
      <w:tr w:rsidR="00C34312">
        <w:trPr>
          <w:trHeight w:hRule="exact" w:val="55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4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218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住房公积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proofErr w:type="spellEnd"/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3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部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分项工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他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项目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税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工程设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90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503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spacing w:before="39" w:after="0" w:line="240" w:lineRule="auto"/>
              <w:ind w:left="493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</w:tr>
      <w:tr w:rsidR="00C34312">
        <w:trPr>
          <w:trHeight w:hRule="exact" w:val="55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248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</w:rPr>
              <w:t>.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39"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</w:rPr>
              <w:t>环境保护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税</w:t>
            </w:r>
            <w:proofErr w:type="spellEnd"/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1" w:after="0" w:line="160" w:lineRule="auto"/>
              <w:ind w:left="39" w:right="135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部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分项工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他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项目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税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工程设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备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39" w:after="0" w:line="240" w:lineRule="auto"/>
              <w:ind w:left="690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788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  <w:lang w:eastAsia="zh-CN"/>
              </w:rPr>
            </w:pPr>
          </w:p>
          <w:p w:rsidR="00C34312" w:rsidRDefault="006901CC">
            <w:pPr>
              <w:spacing w:after="0" w:line="240" w:lineRule="auto"/>
              <w:ind w:left="314" w:right="315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C34312" w:rsidRDefault="006901CC">
            <w:pPr>
              <w:spacing w:after="0" w:line="240" w:lineRule="auto"/>
              <w:ind w:left="39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</w:rPr>
              <w:t>税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金</w:t>
            </w:r>
            <w:proofErr w:type="spellEnd"/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6901CC">
            <w:pPr>
              <w:spacing w:before="25" w:after="0" w:line="160" w:lineRule="auto"/>
              <w:ind w:left="39" w:right="135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部</w:t>
            </w:r>
            <w:r>
              <w:rPr>
                <w:rFonts w:ascii="Microsoft JhengHei" w:eastAsia="Microsoft JhengHei" w:hAnsi="Microsoft JhengHei" w:cs="Microsoft JhengHei"/>
                <w:spacing w:val="5"/>
                <w:sz w:val="20"/>
                <w:szCs w:val="20"/>
                <w:lang w:eastAsia="zh-CN"/>
              </w:rPr>
              <w:t>分项工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4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7"/>
                <w:sz w:val="20"/>
                <w:szCs w:val="20"/>
                <w:lang w:eastAsia="zh-CN"/>
              </w:rPr>
              <w:t>措施项目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其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他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项目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68"/>
                <w:sz w:val="20"/>
                <w:szCs w:val="20"/>
                <w:lang w:eastAsia="zh-CN"/>
              </w:rPr>
              <w:t>+</w:t>
            </w:r>
            <w:proofErr w:type="gramStart"/>
            <w:r>
              <w:rPr>
                <w:rFonts w:ascii="Microsoft JhengHei" w:eastAsia="Microsoft JhengHei" w:hAnsi="Microsoft JhengHei" w:cs="Microsoft JhengHei"/>
                <w:spacing w:val="1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3"/>
                <w:w w:val="116"/>
                <w:sz w:val="20"/>
                <w:szCs w:val="20"/>
                <w:lang w:eastAsia="zh-CN"/>
              </w:rPr>
              <w:t>-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除</w:t>
            </w:r>
            <w:proofErr w:type="gram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税甲供</w:t>
            </w:r>
            <w:proofErr w:type="gramEnd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材料</w:t>
            </w:r>
            <w:proofErr w:type="gramStart"/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和甲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>供</w:t>
            </w:r>
            <w:proofErr w:type="gramEnd"/>
            <w:r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pacing w:val="6"/>
                <w:sz w:val="20"/>
                <w:szCs w:val="20"/>
                <w:lang w:eastAsia="zh-CN"/>
              </w:rPr>
              <w:t>设备</w:t>
            </w:r>
            <w:r>
              <w:rPr>
                <w:rFonts w:ascii="Microsoft JhengHei" w:eastAsia="Microsoft JhengHei" w:hAnsi="Microsoft JhengHei" w:cs="Microsoft JhengHei"/>
                <w:spacing w:val="9"/>
                <w:sz w:val="20"/>
                <w:szCs w:val="20"/>
                <w:lang w:eastAsia="zh-CN"/>
              </w:rPr>
              <w:t>费</w:t>
            </w:r>
            <w:r>
              <w:rPr>
                <w:rFonts w:ascii="Microsoft JhengHei" w:eastAsia="Microsoft JhengHei" w:hAnsi="Microsoft JhengHei" w:cs="Microsoft JhengHei"/>
                <w:spacing w:val="3"/>
                <w:w w:val="120"/>
                <w:sz w:val="20"/>
                <w:szCs w:val="20"/>
                <w:lang w:eastAsia="zh-CN"/>
              </w:rPr>
              <w:t>/</w:t>
            </w:r>
            <w:r>
              <w:rPr>
                <w:rFonts w:ascii="Microsoft JhengHei" w:eastAsia="Microsoft JhengHei" w:hAnsi="Microsoft JhengHei" w:cs="Microsoft JhengHei"/>
                <w:spacing w:val="4"/>
                <w:w w:val="86"/>
                <w:sz w:val="20"/>
                <w:szCs w:val="20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/>
                <w:spacing w:val="3"/>
                <w:w w:val="217"/>
                <w:sz w:val="20"/>
                <w:szCs w:val="20"/>
                <w:lang w:eastAsia="zh-CN"/>
              </w:rPr>
              <w:t>.</w:t>
            </w:r>
            <w:r>
              <w:rPr>
                <w:rFonts w:ascii="Microsoft JhengHei" w:eastAsia="Microsoft JhengHei" w:hAnsi="Microsoft JhengHei" w:cs="Microsoft JhengHei"/>
                <w:spacing w:val="1"/>
                <w:w w:val="86"/>
                <w:sz w:val="20"/>
                <w:szCs w:val="20"/>
                <w:lang w:eastAsia="zh-CN"/>
              </w:rPr>
              <w:t>0</w:t>
            </w:r>
            <w:r>
              <w:rPr>
                <w:rFonts w:ascii="Microsoft JhengHei" w:eastAsia="Microsoft JhengHei" w:hAnsi="Microsoft JhengHei" w:cs="Microsoft JhengHei"/>
                <w:w w:val="8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690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spacing w:after="0" w:line="240" w:lineRule="auto"/>
              <w:ind w:left="503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spacing w:after="0" w:line="240" w:lineRule="auto"/>
              <w:ind w:left="392" w:right="-20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340"/>
        </w:trPr>
        <w:tc>
          <w:tcPr>
            <w:tcW w:w="83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C34312" w:rsidRDefault="00C34312">
            <w:pPr>
              <w:rPr>
                <w:lang w:eastAsia="zh-CN"/>
              </w:rPr>
            </w:pPr>
          </w:p>
        </w:tc>
      </w:tr>
      <w:tr w:rsidR="00C34312">
        <w:trPr>
          <w:trHeight w:hRule="exact" w:val="442"/>
        </w:trPr>
        <w:tc>
          <w:tcPr>
            <w:tcW w:w="930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34312" w:rsidRDefault="006901CC">
            <w:pPr>
              <w:tabs>
                <w:tab w:val="left" w:pos="4700"/>
              </w:tabs>
              <w:spacing w:after="0" w:line="330" w:lineRule="exact"/>
              <w:ind w:left="4290" w:right="4296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position w:val="-2"/>
                <w:sz w:val="20"/>
                <w:szCs w:val="20"/>
              </w:rPr>
              <w:t>合</w:t>
            </w:r>
            <w:r>
              <w:rPr>
                <w:rFonts w:ascii="Microsoft JhengHei" w:eastAsia="Microsoft JhengHei" w:hAnsi="Microsoft JhengHei" w:cs="Microsoft JhengHei"/>
                <w:position w:val="-2"/>
                <w:sz w:val="20"/>
                <w:szCs w:val="20"/>
              </w:rPr>
              <w:tab/>
              <w:t>计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C34312" w:rsidRDefault="00C34312">
            <w:pPr>
              <w:spacing w:after="0" w:line="330" w:lineRule="exact"/>
              <w:ind w:left="306" w:right="-20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</w:p>
        </w:tc>
      </w:tr>
    </w:tbl>
    <w:p w:rsidR="006901CC" w:rsidRDefault="006901CC"/>
    <w:sectPr w:rsidR="006901CC">
      <w:headerReference w:type="default" r:id="rId10"/>
      <w:pgSz w:w="11920" w:h="16840"/>
      <w:pgMar w:top="1500" w:right="460" w:bottom="980" w:left="740" w:header="741" w:footer="7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A9" w:rsidRDefault="00C647A9">
      <w:pPr>
        <w:spacing w:after="0" w:line="240" w:lineRule="auto"/>
      </w:pPr>
      <w:r>
        <w:separator/>
      </w:r>
    </w:p>
  </w:endnote>
  <w:endnote w:type="continuationSeparator" w:id="0">
    <w:p w:rsidR="00C647A9" w:rsidRDefault="00C6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A9" w:rsidRDefault="00C647A9">
      <w:pPr>
        <w:spacing w:after="0" w:line="240" w:lineRule="auto"/>
      </w:pPr>
      <w:r>
        <w:separator/>
      </w:r>
    </w:p>
  </w:footnote>
  <w:footnote w:type="continuationSeparator" w:id="0">
    <w:p w:rsidR="00C647A9" w:rsidRDefault="00C6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2" w:rsidRDefault="00C34312">
    <w:pPr>
      <w:spacing w:after="0" w:line="200" w:lineRule="exact"/>
      <w:rPr>
        <w:sz w:val="20"/>
        <w:szCs w:val="20"/>
        <w:lang w:eastAsia="zh-CN"/>
      </w:rPr>
    </w:pPr>
  </w:p>
  <w:p w:rsidR="00B9725A" w:rsidRDefault="00B9725A">
    <w:pPr>
      <w:spacing w:after="0" w:line="200" w:lineRule="exact"/>
      <w:rPr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2" w:rsidRDefault="00C647A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47.65pt;margin-top:64.45pt;width:38.1pt;height:12.05pt;z-index:-6428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</w:pPr>
                <w:proofErr w:type="spellStart"/>
                <w:r>
                  <w:rPr>
                    <w:rFonts w:ascii="Microsoft JhengHei" w:eastAsia="Microsoft JhengHei" w:hAnsi="Microsoft JhengHei" w:cs="Microsoft JhengHei"/>
                    <w:spacing w:val="1"/>
                    <w:sz w:val="20"/>
                    <w:szCs w:val="20"/>
                  </w:rPr>
                  <w:t>标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段</w:t>
                </w:r>
                <w:proofErr w:type="spellEnd"/>
                <w:r>
                  <w:rPr>
                    <w:rFonts w:ascii="Microsoft JhengHei" w:eastAsia="Microsoft JhengHei" w:hAnsi="Microsoft JhengHei" w:cs="Microsoft JhengHei"/>
                    <w:spacing w:val="-37"/>
                    <w:sz w:val="20"/>
                    <w:szCs w:val="20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：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07.45pt;margin-top:64.45pt;width:58.7pt;height:12.05pt;z-index:-6427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第</w:t>
                </w:r>
                <w:r>
                  <w:fldChar w:fldCharType="begin"/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F7CCB">
                  <w:rPr>
                    <w:rFonts w:ascii="Microsoft JhengHei" w:eastAsia="Microsoft JhengHei" w:hAnsi="Microsoft JhengHei" w:cs="Microsoft JhengHei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页</w:t>
                </w:r>
                <w:r>
                  <w:rPr>
                    <w:rFonts w:ascii="Microsoft JhengHei" w:eastAsia="Microsoft JhengHei" w:hAnsi="Microsoft JhengHei" w:cs="Microsoft JhengHei"/>
                    <w:spacing w:val="45"/>
                    <w:sz w:val="20"/>
                    <w:szCs w:val="20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共</w:t>
                </w:r>
                <w:r>
                  <w:rPr>
                    <w:rFonts w:ascii="Microsoft JhengHei" w:eastAsia="Microsoft JhengHei" w:hAnsi="Microsoft JhengHei" w:cs="Microsoft JhengHei"/>
                    <w:spacing w:val="4"/>
                    <w:sz w:val="20"/>
                    <w:szCs w:val="20"/>
                  </w:rPr>
                  <w:t>2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2" w:rsidRDefault="00C647A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10.1pt;margin-top:36.05pt;width:188.05pt;height:17.05pt;z-index:-6426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341" w:lineRule="exact"/>
                  <w:ind w:left="20" w:right="-65"/>
                  <w:rPr>
                    <w:rFonts w:ascii="Microsoft JhengHei" w:eastAsia="Microsoft JhengHei" w:hAnsi="Microsoft JhengHei" w:cs="Microsoft JhengHei"/>
                    <w:sz w:val="30"/>
                    <w:szCs w:val="30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10"/>
                    <w:position w:val="-1"/>
                    <w:sz w:val="30"/>
                    <w:szCs w:val="30"/>
                    <w:lang w:eastAsia="zh-CN"/>
                  </w:rPr>
                  <w:t>单价措施项目清单与计价</w:t>
                </w:r>
                <w:r>
                  <w:rPr>
                    <w:rFonts w:ascii="Microsoft JhengHei" w:eastAsia="Microsoft JhengHei" w:hAnsi="Microsoft JhengHei" w:cs="Microsoft JhengHei"/>
                    <w:position w:val="-1"/>
                    <w:sz w:val="30"/>
                    <w:szCs w:val="30"/>
                    <w:lang w:eastAsia="zh-CN"/>
                  </w:rPr>
                  <w:t>表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2.4pt;margin-top:64.45pt;width:177.45pt;height:12.05pt;z-index:-6425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5"/>
                    <w:sz w:val="20"/>
                    <w:szCs w:val="20"/>
                    <w:lang w:eastAsia="zh-CN"/>
                  </w:rPr>
                  <w:t>工程名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  <w:t>称</w:t>
                </w:r>
                <w:r>
                  <w:rPr>
                    <w:rFonts w:ascii="Microsoft JhengHei" w:eastAsia="Microsoft JhengHei" w:hAnsi="Microsoft JhengHei" w:cs="Microsoft JhengHei"/>
                    <w:spacing w:val="-37"/>
                    <w:sz w:val="20"/>
                    <w:szCs w:val="20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  <w:lang w:eastAsia="zh-CN"/>
                  </w:rPr>
                  <w:t>：</w:t>
                </w:r>
                <w:r>
                  <w:rPr>
                    <w:rFonts w:ascii="Microsoft JhengHei" w:eastAsia="Microsoft JhengHei" w:hAnsi="Microsoft JhengHei" w:cs="Microsoft JhengHei"/>
                    <w:spacing w:val="6"/>
                    <w:sz w:val="20"/>
                    <w:szCs w:val="20"/>
                    <w:lang w:eastAsia="zh-CN"/>
                  </w:rPr>
                  <w:t>江苏医药职业学院消防工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  <w:t>程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44.85pt;margin-top:64.45pt;width:38.1pt;height:12.05pt;z-index:-6424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1"/>
                    <w:sz w:val="20"/>
                    <w:szCs w:val="20"/>
                  </w:rPr>
                  <w:t>标</w:t>
                </w:r>
                <w:r>
                  <w:rPr>
                    <w:rFonts w:ascii="Microsoft JhengHei" w:eastAsia="Microsoft JhengHei" w:hAnsi="Microsoft JhengHei" w:cs="Microsoft JhengHei"/>
                    <w:spacing w:val="12"/>
                    <w:sz w:val="20"/>
                    <w:szCs w:val="20"/>
                  </w:rPr>
                  <w:t>段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：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07.45pt;margin-top:64.45pt;width:58.7pt;height:12.05pt;z-index:-6423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第</w:t>
                </w:r>
                <w:r>
                  <w:rPr>
                    <w:rFonts w:ascii="Microsoft JhengHei" w:eastAsia="Microsoft JhengHei" w:hAnsi="Microsoft JhengHei" w:cs="Microsoft JhengHei"/>
                    <w:spacing w:val="3"/>
                    <w:sz w:val="20"/>
                    <w:szCs w:val="20"/>
                  </w:rPr>
                  <w:t>1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页</w:t>
                </w:r>
                <w:r>
                  <w:rPr>
                    <w:rFonts w:ascii="Microsoft JhengHei" w:eastAsia="Microsoft JhengHei" w:hAnsi="Microsoft JhengHei" w:cs="Microsoft JhengHei"/>
                    <w:spacing w:val="45"/>
                    <w:sz w:val="20"/>
                    <w:szCs w:val="20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共</w:t>
                </w:r>
                <w:r>
                  <w:rPr>
                    <w:rFonts w:ascii="Microsoft JhengHei" w:eastAsia="Microsoft JhengHei" w:hAnsi="Microsoft JhengHei" w:cs="Microsoft JhengHei"/>
                    <w:spacing w:val="4"/>
                    <w:sz w:val="20"/>
                    <w:szCs w:val="20"/>
                  </w:rPr>
                  <w:t>1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12" w:rsidRDefault="00C647A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5.6pt;margin-top:36.05pt;width:182pt;height:40.4pt;z-index:-6422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355" w:lineRule="exact"/>
                  <w:ind w:left="20" w:right="-20"/>
                  <w:rPr>
                    <w:rFonts w:ascii="Microsoft JhengHei" w:eastAsia="Microsoft JhengHei" w:hAnsi="Microsoft JhengHei" w:cs="Microsoft JhengHei"/>
                    <w:sz w:val="30"/>
                    <w:szCs w:val="30"/>
                    <w:lang w:eastAsia="zh-CN"/>
                  </w:rPr>
                </w:pPr>
                <w:proofErr w:type="gramStart"/>
                <w:r>
                  <w:rPr>
                    <w:rFonts w:ascii="Microsoft JhengHei" w:eastAsia="Microsoft JhengHei" w:hAnsi="Microsoft JhengHei" w:cs="Microsoft JhengHei"/>
                    <w:spacing w:val="9"/>
                    <w:position w:val="1"/>
                    <w:sz w:val="30"/>
                    <w:szCs w:val="30"/>
                    <w:lang w:eastAsia="zh-CN"/>
                  </w:rPr>
                  <w:t>规</w:t>
                </w:r>
                <w:proofErr w:type="gramEnd"/>
                <w:r>
                  <w:rPr>
                    <w:rFonts w:ascii="Microsoft JhengHei" w:eastAsia="Microsoft JhengHei" w:hAnsi="Microsoft JhengHei" w:cs="Microsoft JhengHei"/>
                    <w:spacing w:val="12"/>
                    <w:position w:val="1"/>
                    <w:sz w:val="30"/>
                    <w:szCs w:val="30"/>
                    <w:lang w:eastAsia="zh-CN"/>
                  </w:rPr>
                  <w:t>费</w:t>
                </w:r>
                <w:r>
                  <w:rPr>
                    <w:rFonts w:ascii="Microsoft JhengHei" w:eastAsia="Microsoft JhengHei" w:hAnsi="Microsoft JhengHei" w:cs="Microsoft JhengHei"/>
                    <w:spacing w:val="10"/>
                    <w:position w:val="1"/>
                    <w:sz w:val="30"/>
                    <w:szCs w:val="30"/>
                    <w:lang w:eastAsia="zh-CN"/>
                  </w:rPr>
                  <w:t>、税金项目计价</w:t>
                </w:r>
                <w:r>
                  <w:rPr>
                    <w:rFonts w:ascii="Microsoft JhengHei" w:eastAsia="Microsoft JhengHei" w:hAnsi="Microsoft JhengHei" w:cs="Microsoft JhengHei"/>
                    <w:position w:val="1"/>
                    <w:sz w:val="30"/>
                    <w:szCs w:val="30"/>
                    <w:lang w:eastAsia="zh-CN"/>
                  </w:rPr>
                  <w:t>表</w:t>
                </w:r>
              </w:p>
              <w:p w:rsidR="00C34312" w:rsidRDefault="00C34312">
                <w:pPr>
                  <w:spacing w:before="2" w:after="0" w:line="110" w:lineRule="exact"/>
                  <w:rPr>
                    <w:sz w:val="11"/>
                    <w:szCs w:val="11"/>
                    <w:lang w:eastAsia="zh-CN"/>
                  </w:rPr>
                </w:pPr>
              </w:p>
              <w:p w:rsidR="00C34312" w:rsidRDefault="006901CC">
                <w:pPr>
                  <w:spacing w:after="0" w:line="341" w:lineRule="exact"/>
                  <w:jc w:val="right"/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1"/>
                    <w:position w:val="-2"/>
                    <w:sz w:val="20"/>
                    <w:szCs w:val="20"/>
                    <w:lang w:eastAsia="zh-CN"/>
                  </w:rPr>
                  <w:t>标</w:t>
                </w:r>
                <w:r>
                  <w:rPr>
                    <w:rFonts w:ascii="Microsoft JhengHei" w:eastAsia="Microsoft JhengHei" w:hAnsi="Microsoft JhengHei" w:cs="Microsoft JhengHei"/>
                    <w:spacing w:val="12"/>
                    <w:position w:val="-2"/>
                    <w:sz w:val="20"/>
                    <w:szCs w:val="20"/>
                    <w:lang w:eastAsia="zh-CN"/>
                  </w:rPr>
                  <w:t>段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position w:val="-2"/>
                    <w:sz w:val="20"/>
                    <w:szCs w:val="20"/>
                    <w:lang w:eastAsia="zh-CN"/>
                  </w:rPr>
                  <w:t>：</w:t>
                </w:r>
                <w:r>
                  <w:rPr>
                    <w:rFonts w:ascii="Microsoft JhengHei" w:eastAsia="Microsoft JhengHei" w:hAnsi="Microsoft JhengHei" w:cs="Microsoft JhengHei"/>
                    <w:w w:val="86"/>
                    <w:position w:val="-2"/>
                    <w:sz w:val="20"/>
                    <w:szCs w:val="20"/>
                    <w:lang w:eastAsia="zh-CN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.4pt;margin-top:64.45pt;width:177.45pt;height:12.05pt;z-index:-6421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5"/>
                    <w:sz w:val="20"/>
                    <w:szCs w:val="20"/>
                    <w:lang w:eastAsia="zh-CN"/>
                  </w:rPr>
                  <w:t>工程名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  <w:t>称</w:t>
                </w:r>
                <w:r>
                  <w:rPr>
                    <w:rFonts w:ascii="Microsoft JhengHei" w:eastAsia="Microsoft JhengHei" w:hAnsi="Microsoft JhengHei" w:cs="Microsoft JhengHei"/>
                    <w:spacing w:val="-37"/>
                    <w:sz w:val="20"/>
                    <w:szCs w:val="20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  <w:lang w:eastAsia="zh-CN"/>
                  </w:rPr>
                  <w:t>：</w:t>
                </w:r>
                <w:r>
                  <w:rPr>
                    <w:rFonts w:ascii="Microsoft JhengHei" w:eastAsia="Microsoft JhengHei" w:hAnsi="Microsoft JhengHei" w:cs="Microsoft JhengHei"/>
                    <w:spacing w:val="6"/>
                    <w:sz w:val="20"/>
                    <w:szCs w:val="20"/>
                    <w:lang w:eastAsia="zh-CN"/>
                  </w:rPr>
                  <w:t>江苏医药职业学院消防工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  <w:lang w:eastAsia="zh-CN"/>
                  </w:rPr>
                  <w:t>程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7.45pt;margin-top:64.45pt;width:58.7pt;height:12.05pt;z-index:-6420;mso-position-horizontal-relative:page;mso-position-vertical-relative:page" filled="f" stroked="f">
          <v:textbox inset="0,0,0,0">
            <w:txbxContent>
              <w:p w:rsidR="00C34312" w:rsidRDefault="006901CC">
                <w:pPr>
                  <w:spacing w:after="0" w:line="241" w:lineRule="exact"/>
                  <w:ind w:left="20" w:right="-50"/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第</w:t>
                </w:r>
                <w:r>
                  <w:rPr>
                    <w:rFonts w:ascii="Microsoft JhengHei" w:eastAsia="Microsoft JhengHei" w:hAnsi="Microsoft JhengHei" w:cs="Microsoft JhengHei"/>
                    <w:spacing w:val="3"/>
                    <w:sz w:val="20"/>
                    <w:szCs w:val="20"/>
                  </w:rPr>
                  <w:t>1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页</w:t>
                </w:r>
                <w:r>
                  <w:rPr>
                    <w:rFonts w:ascii="Microsoft JhengHei" w:eastAsia="Microsoft JhengHei" w:hAnsi="Microsoft JhengHei" w:cs="Microsoft JhengHei"/>
                    <w:spacing w:val="45"/>
                    <w:sz w:val="20"/>
                    <w:szCs w:val="20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pacing w:val="7"/>
                    <w:sz w:val="20"/>
                    <w:szCs w:val="20"/>
                  </w:rPr>
                  <w:t>共</w:t>
                </w:r>
                <w:r>
                  <w:rPr>
                    <w:rFonts w:ascii="Microsoft JhengHei" w:eastAsia="Microsoft JhengHei" w:hAnsi="Microsoft JhengHei" w:cs="Microsoft JhengHei"/>
                    <w:spacing w:val="4"/>
                    <w:sz w:val="20"/>
                    <w:szCs w:val="20"/>
                  </w:rPr>
                  <w:t>1</w:t>
                </w:r>
                <w:r>
                  <w:rPr>
                    <w:rFonts w:ascii="Microsoft JhengHei" w:eastAsia="Microsoft JhengHei" w:hAnsi="Microsoft JhengHei" w:cs="Microsoft JhengHei"/>
                    <w:sz w:val="20"/>
                    <w:szCs w:val="20"/>
                  </w:rPr>
                  <w:t>页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34312"/>
    <w:rsid w:val="002A1EA1"/>
    <w:rsid w:val="005F7115"/>
    <w:rsid w:val="00644F71"/>
    <w:rsid w:val="006901CC"/>
    <w:rsid w:val="006B5319"/>
    <w:rsid w:val="008568EE"/>
    <w:rsid w:val="008B36DF"/>
    <w:rsid w:val="00B9725A"/>
    <w:rsid w:val="00C34312"/>
    <w:rsid w:val="00C647A9"/>
    <w:rsid w:val="00C815B1"/>
    <w:rsid w:val="00C85624"/>
    <w:rsid w:val="00E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5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5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5B1"/>
    <w:rPr>
      <w:sz w:val="18"/>
      <w:szCs w:val="18"/>
    </w:rPr>
  </w:style>
  <w:style w:type="paragraph" w:styleId="a5">
    <w:name w:val="List Paragraph"/>
    <w:basedOn w:val="a"/>
    <w:uiPriority w:val="34"/>
    <w:qFormat/>
    <w:rsid w:val="00C856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lastModifiedBy>lenovo</cp:lastModifiedBy>
  <cp:revision>9</cp:revision>
  <dcterms:created xsi:type="dcterms:W3CDTF">2020-09-03T09:47:00Z</dcterms:created>
  <dcterms:modified xsi:type="dcterms:W3CDTF">2020-09-04T08:14:00Z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LastSaved">
    <vt:filetime>2020-09-03T00:00:00Z</vt:filetime>
  </property>
</Properties>
</file>